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02771" w14:textId="77777777" w:rsidR="000C724A" w:rsidRPr="007342FC" w:rsidRDefault="007342FC" w:rsidP="007342FC">
      <w:pPr>
        <w:jc w:val="center"/>
        <w:rPr>
          <w:b/>
          <w:sz w:val="32"/>
          <w:szCs w:val="32"/>
        </w:rPr>
      </w:pPr>
      <w:r w:rsidRPr="007342FC">
        <w:rPr>
          <w:b/>
          <w:sz w:val="32"/>
          <w:szCs w:val="32"/>
        </w:rPr>
        <w:t xml:space="preserve">Using </w:t>
      </w:r>
      <w:proofErr w:type="spellStart"/>
      <w:r w:rsidRPr="007342FC">
        <w:rPr>
          <w:b/>
          <w:sz w:val="32"/>
          <w:szCs w:val="32"/>
        </w:rPr>
        <w:t>PollardBase</w:t>
      </w:r>
      <w:proofErr w:type="spellEnd"/>
    </w:p>
    <w:p w14:paraId="4275D984" w14:textId="77777777" w:rsidR="007342FC" w:rsidRDefault="007342FC" w:rsidP="007342FC">
      <w:pPr>
        <w:rPr>
          <w:b/>
        </w:rPr>
      </w:pPr>
    </w:p>
    <w:p w14:paraId="3E267106" w14:textId="373F32FB" w:rsidR="007342FC" w:rsidRPr="007342FC" w:rsidRDefault="007342FC" w:rsidP="007342FC">
      <w:proofErr w:type="spellStart"/>
      <w:r w:rsidRPr="007342FC">
        <w:t>PollardBase</w:t>
      </w:r>
      <w:proofErr w:type="spellEnd"/>
      <w:r w:rsidRPr="007342FC">
        <w:t xml:space="preserve"> is </w:t>
      </w:r>
      <w:r>
        <w:t>the data management system we use to record</w:t>
      </w:r>
      <w:r w:rsidR="00684757">
        <w:t xml:space="preserve"> and </w:t>
      </w:r>
      <w:r w:rsidR="005C4A9D">
        <w:t>submit our</w:t>
      </w:r>
      <w:r>
        <w:t xml:space="preserve"> monitoring data. The </w:t>
      </w:r>
      <w:proofErr w:type="spellStart"/>
      <w:r>
        <w:t>PollardBase</w:t>
      </w:r>
      <w:proofErr w:type="spellEnd"/>
      <w:r>
        <w:t xml:space="preserve"> website is pollardbase.org, and it will be an important resource for all of our monitors.</w:t>
      </w:r>
    </w:p>
    <w:p w14:paraId="63CAC560" w14:textId="77777777" w:rsidR="007342FC" w:rsidRDefault="007342FC"/>
    <w:p w14:paraId="7502D7AD" w14:textId="77777777" w:rsidR="00E96CA9" w:rsidRDefault="007342FC">
      <w:pPr>
        <w:rPr>
          <w:b/>
        </w:rPr>
      </w:pPr>
      <w:r w:rsidRPr="007342FC">
        <w:rPr>
          <w:b/>
        </w:rPr>
        <w:t>Creating</w:t>
      </w:r>
      <w:r w:rsidR="00E96CA9" w:rsidRPr="007342FC">
        <w:rPr>
          <w:b/>
        </w:rPr>
        <w:t xml:space="preserve"> an account in </w:t>
      </w:r>
      <w:proofErr w:type="spellStart"/>
      <w:r w:rsidR="00E96CA9" w:rsidRPr="007342FC">
        <w:rPr>
          <w:b/>
        </w:rPr>
        <w:t>PollardBase</w:t>
      </w:r>
      <w:proofErr w:type="spellEnd"/>
    </w:p>
    <w:p w14:paraId="091905F5" w14:textId="77777777" w:rsidR="005E165E" w:rsidRPr="007342FC" w:rsidRDefault="005E165E">
      <w:pPr>
        <w:rPr>
          <w:b/>
        </w:rPr>
      </w:pPr>
    </w:p>
    <w:p w14:paraId="20063018" w14:textId="77777777" w:rsidR="00E96CA9" w:rsidRDefault="00E96CA9" w:rsidP="00E96CA9">
      <w:pPr>
        <w:pStyle w:val="ListParagraph"/>
        <w:numPr>
          <w:ilvl w:val="0"/>
          <w:numId w:val="1"/>
        </w:numPr>
      </w:pPr>
      <w:r>
        <w:t>Go to pollardbase.org and click on “create a new account”</w:t>
      </w:r>
    </w:p>
    <w:p w14:paraId="286FC304" w14:textId="77777777" w:rsidR="005E165E" w:rsidRDefault="005E165E" w:rsidP="005E165E">
      <w:pPr>
        <w:pStyle w:val="ListParagraph"/>
      </w:pPr>
    </w:p>
    <w:p w14:paraId="62993011" w14:textId="77777777" w:rsidR="00E96CA9" w:rsidRDefault="005E165E" w:rsidP="00E96CA9">
      <w:pPr>
        <w:pStyle w:val="ListParagraph"/>
        <w:numPr>
          <w:ilvl w:val="0"/>
          <w:numId w:val="1"/>
        </w:numPr>
      </w:pPr>
      <w:r>
        <w:t>C</w:t>
      </w:r>
      <w:r w:rsidR="00E96CA9">
        <w:t>hoose your username and create your account</w:t>
      </w:r>
    </w:p>
    <w:p w14:paraId="29D5DE2F" w14:textId="77777777" w:rsidR="005E165E" w:rsidRDefault="005E165E" w:rsidP="005E165E"/>
    <w:p w14:paraId="0CB97B08" w14:textId="77777777" w:rsidR="00E96CA9" w:rsidRDefault="005E165E" w:rsidP="00E96CA9">
      <w:pPr>
        <w:pStyle w:val="ListParagraph"/>
        <w:numPr>
          <w:ilvl w:val="0"/>
          <w:numId w:val="1"/>
        </w:numPr>
      </w:pPr>
      <w:r>
        <w:t>Y</w:t>
      </w:r>
      <w:r w:rsidR="00E96CA9">
        <w:t>ou will receive an email with a temporary link to create a password</w:t>
      </w:r>
    </w:p>
    <w:p w14:paraId="42B1A019" w14:textId="77777777" w:rsidR="005E165E" w:rsidRDefault="005E165E" w:rsidP="005E165E"/>
    <w:p w14:paraId="3357AFC8" w14:textId="77777777" w:rsidR="00E96CA9" w:rsidRDefault="00E96CA9" w:rsidP="00E96CA9">
      <w:pPr>
        <w:pStyle w:val="ListParagraph"/>
        <w:numPr>
          <w:ilvl w:val="0"/>
          <w:numId w:val="1"/>
        </w:numPr>
      </w:pPr>
      <w:r>
        <w:t>Once you have sent me your chosen route (or requested that a route be assigned to you!), you will be able to select that route as your favorite</w:t>
      </w:r>
      <w:r w:rsidR="007342FC">
        <w:t xml:space="preserve"> so that it will show up on the top of the Texas Butterfly Monitoring Network Page when you log in.</w:t>
      </w:r>
    </w:p>
    <w:p w14:paraId="45FF572F" w14:textId="77777777" w:rsidR="007342FC" w:rsidRDefault="007342FC" w:rsidP="007342FC"/>
    <w:p w14:paraId="6FC08382" w14:textId="77777777" w:rsidR="007342FC" w:rsidRDefault="007342FC" w:rsidP="007342FC">
      <w:pPr>
        <w:rPr>
          <w:b/>
        </w:rPr>
      </w:pPr>
      <w:r w:rsidRPr="005E165E">
        <w:rPr>
          <w:b/>
        </w:rPr>
        <w:t>Entering Data</w:t>
      </w:r>
    </w:p>
    <w:p w14:paraId="4781FF79" w14:textId="77777777" w:rsidR="005E165E" w:rsidRPr="005E165E" w:rsidRDefault="005E165E" w:rsidP="007342FC">
      <w:pPr>
        <w:rPr>
          <w:b/>
        </w:rPr>
      </w:pPr>
    </w:p>
    <w:p w14:paraId="61329880" w14:textId="62C1AE84" w:rsidR="007342FC" w:rsidRDefault="007342FC" w:rsidP="007342FC">
      <w:pPr>
        <w:pStyle w:val="ListParagraph"/>
        <w:numPr>
          <w:ilvl w:val="0"/>
          <w:numId w:val="2"/>
        </w:numPr>
      </w:pPr>
      <w:r>
        <w:t xml:space="preserve">Once you have a favorite route, you can </w:t>
      </w:r>
      <w:proofErr w:type="gramStart"/>
      <w:r>
        <w:t>select ”</w:t>
      </w:r>
      <w:proofErr w:type="gramEnd"/>
      <w:r>
        <w:t>Report Survey Results” underneath the route name and fill in the informa</w:t>
      </w:r>
      <w:r w:rsidR="00EE10CC">
        <w:t xml:space="preserve">tion from your data sheet. The </w:t>
      </w:r>
      <w:r>
        <w:t xml:space="preserve">data sheet has most of the same fields as the </w:t>
      </w:r>
      <w:proofErr w:type="spellStart"/>
      <w:r>
        <w:t>PollardBase</w:t>
      </w:r>
      <w:proofErr w:type="spellEnd"/>
      <w:r>
        <w:t xml:space="preserve"> data system, so it should be easy to enter </w:t>
      </w:r>
      <w:r w:rsidR="005E165E">
        <w:t xml:space="preserve">in the </w:t>
      </w:r>
      <w:r>
        <w:t>data from your written data sheet.</w:t>
      </w:r>
    </w:p>
    <w:p w14:paraId="6D1154A4" w14:textId="77777777" w:rsidR="005E165E" w:rsidRDefault="005E165E" w:rsidP="005E165E">
      <w:pPr>
        <w:pStyle w:val="ListParagraph"/>
      </w:pPr>
    </w:p>
    <w:p w14:paraId="4CE9183B" w14:textId="5171BBEE" w:rsidR="005E165E" w:rsidRDefault="005E165E" w:rsidP="007342FC">
      <w:pPr>
        <w:pStyle w:val="ListParagraph"/>
        <w:numPr>
          <w:ilvl w:val="0"/>
          <w:numId w:val="2"/>
        </w:numPr>
      </w:pPr>
      <w:r>
        <w:t xml:space="preserve">You will enter the </w:t>
      </w:r>
      <w:proofErr w:type="gramStart"/>
      <w:r>
        <w:t>butterflies</w:t>
      </w:r>
      <w:proofErr w:type="gramEnd"/>
      <w:r>
        <w:t xml:space="preserve"> one species at a time from a dropdown menu. This dropdown menu includes all the butterflies</w:t>
      </w:r>
      <w:r w:rsidR="00EE10CC">
        <w:t xml:space="preserve"> we</w:t>
      </w:r>
      <w:r>
        <w:t xml:space="preserve"> expect monitors to see (plus some strays we might find in the area). It also includes likely “unknowns” such as “unknown sulfur” and unknown skippers of various varieties. If you see a butterfly that isn’t on the list yet, please </w:t>
      </w:r>
      <w:r w:rsidR="00EE10CC">
        <w:t>email butterflymonitorstx@gmail.com</w:t>
      </w:r>
      <w:r>
        <w:t xml:space="preserve"> so that</w:t>
      </w:r>
      <w:r w:rsidR="00EE10CC">
        <w:t xml:space="preserve"> it can be added!</w:t>
      </w:r>
      <w:r>
        <w:t xml:space="preserve"> </w:t>
      </w:r>
    </w:p>
    <w:p w14:paraId="255364A1" w14:textId="77777777" w:rsidR="005E165E" w:rsidRDefault="005E165E" w:rsidP="005E165E"/>
    <w:p w14:paraId="0B483C20" w14:textId="2C801624" w:rsidR="00062899" w:rsidRDefault="005E165E" w:rsidP="00062899">
      <w:pPr>
        <w:pStyle w:val="ListParagraph"/>
        <w:numPr>
          <w:ilvl w:val="0"/>
          <w:numId w:val="2"/>
        </w:numPr>
      </w:pPr>
      <w:r>
        <w:t xml:space="preserve">There are many butterflies in the drop-down menu, so you can use the keyboard combination control + f to find various species. They are alphabetized by common name. In most cases </w:t>
      </w:r>
      <w:r w:rsidR="00EE10CC">
        <w:t>the</w:t>
      </w:r>
      <w:r>
        <w:t xml:space="preserve"> </w:t>
      </w:r>
      <w:r w:rsidR="00EE10CC">
        <w:t xml:space="preserve">common </w:t>
      </w:r>
      <w:r>
        <w:t>name</w:t>
      </w:r>
      <w:r w:rsidR="00EE10CC">
        <w:t xml:space="preserve"> is the name used on the </w:t>
      </w:r>
      <w:bookmarkStart w:id="0" w:name="_GoBack"/>
      <w:bookmarkEnd w:id="0"/>
      <w:r>
        <w:t>Butterflies and</w:t>
      </w:r>
      <w:r w:rsidR="00EE10CC">
        <w:t xml:space="preserve"> Moths of North America website </w:t>
      </w:r>
      <w:r>
        <w:t>(</w:t>
      </w:r>
      <w:r w:rsidRPr="005E165E">
        <w:t>https://www.butterfliesandmoths.org/</w:t>
      </w:r>
      <w:r>
        <w:t>).</w:t>
      </w:r>
    </w:p>
    <w:p w14:paraId="2B0FBFCA" w14:textId="77777777" w:rsidR="00684757" w:rsidRDefault="00684757" w:rsidP="00684757"/>
    <w:p w14:paraId="18A1DF3F" w14:textId="77777777" w:rsidR="00EE10CC" w:rsidRDefault="00EE10CC" w:rsidP="00684757"/>
    <w:p w14:paraId="14FE427D" w14:textId="77777777" w:rsidR="00EE10CC" w:rsidRDefault="00EE10CC" w:rsidP="00684757"/>
    <w:p w14:paraId="79497DA3" w14:textId="77777777" w:rsidR="00EE10CC" w:rsidRDefault="00EE10CC" w:rsidP="00684757"/>
    <w:p w14:paraId="1365DA51" w14:textId="77777777" w:rsidR="00EE10CC" w:rsidRDefault="00EE10CC" w:rsidP="00684757"/>
    <w:p w14:paraId="457511E5" w14:textId="77777777" w:rsidR="00EE10CC" w:rsidRDefault="00EE10CC" w:rsidP="00684757"/>
    <w:p w14:paraId="1EA5B820" w14:textId="77777777" w:rsidR="00EE10CC" w:rsidRDefault="00EE10CC" w:rsidP="00684757"/>
    <w:p w14:paraId="052A784D" w14:textId="77777777" w:rsidR="00684757" w:rsidRDefault="00684757" w:rsidP="00684757"/>
    <w:p w14:paraId="439AF758" w14:textId="2BF95E42" w:rsidR="00684757" w:rsidRDefault="00684757" w:rsidP="00684757">
      <w:r>
        <w:lastRenderedPageBreak/>
        <w:t xml:space="preserve">Feel free to send a copy of your data sheet to </w:t>
      </w:r>
      <w:r w:rsidR="00EE10CC">
        <w:t>butterflymonitorstx@gmail.com or to submit the sheet directly to your local TBMN Chapter Lead!</w:t>
      </w:r>
    </w:p>
    <w:sectPr w:rsidR="00684757" w:rsidSect="008E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6A51"/>
    <w:multiLevelType w:val="hybridMultilevel"/>
    <w:tmpl w:val="055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A56F9"/>
    <w:multiLevelType w:val="hybridMultilevel"/>
    <w:tmpl w:val="9C7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A9"/>
    <w:rsid w:val="00062899"/>
    <w:rsid w:val="000C724A"/>
    <w:rsid w:val="00142989"/>
    <w:rsid w:val="00225BBB"/>
    <w:rsid w:val="005C4A9D"/>
    <w:rsid w:val="005E165E"/>
    <w:rsid w:val="00684757"/>
    <w:rsid w:val="007342FC"/>
    <w:rsid w:val="008E638C"/>
    <w:rsid w:val="00E96CA9"/>
    <w:rsid w:val="00EE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8D64"/>
  <w14:defaultImageDpi w14:val="300"/>
  <w15:docId w15:val="{E233232C-EC7E-487E-A1FD-C929D932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989"/>
  </w:style>
  <w:style w:type="paragraph" w:styleId="ListParagraph">
    <w:name w:val="List Paragraph"/>
    <w:basedOn w:val="Normal"/>
    <w:uiPriority w:val="34"/>
    <w:qFormat/>
    <w:rsid w:val="00E96CA9"/>
    <w:pPr>
      <w:ind w:left="720"/>
      <w:contextualSpacing/>
    </w:pPr>
  </w:style>
  <w:style w:type="paragraph" w:styleId="BalloonText">
    <w:name w:val="Balloon Text"/>
    <w:basedOn w:val="Normal"/>
    <w:link w:val="BalloonTextChar"/>
    <w:uiPriority w:val="99"/>
    <w:semiHidden/>
    <w:unhideWhenUsed/>
    <w:rsid w:val="005C4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9D"/>
    <w:rPr>
      <w:rFonts w:ascii="Segoe UI" w:hAnsi="Segoe UI" w:cs="Segoe UI"/>
      <w:sz w:val="18"/>
      <w:szCs w:val="18"/>
    </w:rPr>
  </w:style>
  <w:style w:type="character" w:styleId="Hyperlink">
    <w:name w:val="Hyperlink"/>
    <w:basedOn w:val="DefaultParagraphFont"/>
    <w:uiPriority w:val="99"/>
    <w:unhideWhenUsed/>
    <w:rsid w:val="00EE1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Hokamp</dc:creator>
  <cp:keywords/>
  <dc:description/>
  <cp:lastModifiedBy>Kathryn Hokamp</cp:lastModifiedBy>
  <cp:revision>6</cp:revision>
  <cp:lastPrinted>2018-04-25T18:59:00Z</cp:lastPrinted>
  <dcterms:created xsi:type="dcterms:W3CDTF">2018-04-21T06:34:00Z</dcterms:created>
  <dcterms:modified xsi:type="dcterms:W3CDTF">2018-10-25T17:17:00Z</dcterms:modified>
</cp:coreProperties>
</file>